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9B00" w14:textId="30D10DB0" w:rsidR="001105F6" w:rsidRPr="00D5555B" w:rsidRDefault="00361D19">
      <w:pPr>
        <w:rPr>
          <w:sz w:val="24"/>
          <w:szCs w:val="24"/>
        </w:rPr>
      </w:pPr>
      <w:r w:rsidRPr="00D5555B">
        <w:rPr>
          <w:sz w:val="24"/>
          <w:szCs w:val="24"/>
        </w:rPr>
        <w:t>Hello, customers and teammates!</w:t>
      </w:r>
      <w:r w:rsidRPr="00D5555B">
        <w:rPr>
          <w:sz w:val="24"/>
          <w:szCs w:val="24"/>
        </w:rPr>
        <w:br/>
      </w:r>
      <w:r w:rsidRPr="00D5555B">
        <w:rPr>
          <w:sz w:val="24"/>
          <w:szCs w:val="24"/>
        </w:rPr>
        <w:br/>
        <w:t>Welcome to 2023!</w:t>
      </w:r>
      <w:r w:rsidR="00030241" w:rsidRPr="00D5555B">
        <w:rPr>
          <w:sz w:val="24"/>
          <w:szCs w:val="24"/>
        </w:rPr>
        <w:t xml:space="preserve"> An exciting</w:t>
      </w:r>
      <w:r w:rsidRPr="00D5555B">
        <w:rPr>
          <w:sz w:val="24"/>
          <w:szCs w:val="24"/>
        </w:rPr>
        <w:t xml:space="preserve"> year</w:t>
      </w:r>
      <w:r w:rsidR="00030241" w:rsidRPr="00D5555B">
        <w:rPr>
          <w:sz w:val="24"/>
          <w:szCs w:val="24"/>
        </w:rPr>
        <w:t xml:space="preserve"> lies ahead, one</w:t>
      </w:r>
      <w:r w:rsidR="005B1216" w:rsidRPr="00D5555B">
        <w:rPr>
          <w:sz w:val="24"/>
          <w:szCs w:val="24"/>
        </w:rPr>
        <w:t xml:space="preserve"> carefully</w:t>
      </w:r>
      <w:r w:rsidR="00030241" w:rsidRPr="00D5555B">
        <w:rPr>
          <w:sz w:val="24"/>
          <w:szCs w:val="24"/>
        </w:rPr>
        <w:t xml:space="preserve"> mapped</w:t>
      </w:r>
      <w:r w:rsidR="00FB1844" w:rsidRPr="00D5555B">
        <w:rPr>
          <w:sz w:val="24"/>
          <w:szCs w:val="24"/>
        </w:rPr>
        <w:t xml:space="preserve"> out</w:t>
      </w:r>
      <w:r w:rsidR="00030241" w:rsidRPr="00D5555B">
        <w:rPr>
          <w:sz w:val="24"/>
          <w:szCs w:val="24"/>
        </w:rPr>
        <w:t xml:space="preserve"> </w:t>
      </w:r>
      <w:r w:rsidR="00FB1844" w:rsidRPr="00D5555B">
        <w:rPr>
          <w:sz w:val="24"/>
          <w:szCs w:val="24"/>
        </w:rPr>
        <w:t>with</w:t>
      </w:r>
      <w:r w:rsidR="00030241" w:rsidRPr="00D5555B">
        <w:rPr>
          <w:sz w:val="24"/>
          <w:szCs w:val="24"/>
        </w:rPr>
        <w:t xml:space="preserve"> NPPD’s </w:t>
      </w:r>
      <w:r w:rsidR="00FB1844" w:rsidRPr="00D5555B">
        <w:rPr>
          <w:sz w:val="24"/>
          <w:szCs w:val="24"/>
        </w:rPr>
        <w:t>two</w:t>
      </w:r>
      <w:r w:rsidR="00030241" w:rsidRPr="00D5555B">
        <w:rPr>
          <w:sz w:val="24"/>
          <w:szCs w:val="24"/>
        </w:rPr>
        <w:t>-year Strategic Plan</w:t>
      </w:r>
      <w:r w:rsidR="005B1216" w:rsidRPr="00D5555B">
        <w:rPr>
          <w:sz w:val="24"/>
          <w:szCs w:val="24"/>
        </w:rPr>
        <w:t xml:space="preserve"> and a focus on continuous improvement</w:t>
      </w:r>
      <w:r w:rsidR="00030241" w:rsidRPr="00D5555B">
        <w:rPr>
          <w:sz w:val="24"/>
          <w:szCs w:val="24"/>
        </w:rPr>
        <w:t xml:space="preserve">. In the </w:t>
      </w:r>
      <w:r w:rsidR="005B1216" w:rsidRPr="00D5555B">
        <w:rPr>
          <w:sz w:val="24"/>
          <w:szCs w:val="24"/>
        </w:rPr>
        <w:t>spirit</w:t>
      </w:r>
      <w:r w:rsidR="00030241" w:rsidRPr="00D5555B">
        <w:rPr>
          <w:sz w:val="24"/>
          <w:szCs w:val="24"/>
        </w:rPr>
        <w:t xml:space="preserve"> of New </w:t>
      </w:r>
      <w:r w:rsidR="0024241F" w:rsidRPr="00D5555B">
        <w:rPr>
          <w:sz w:val="24"/>
          <w:szCs w:val="24"/>
        </w:rPr>
        <w:t>Year’s</w:t>
      </w:r>
      <w:r w:rsidR="00030241" w:rsidRPr="00D5555B">
        <w:rPr>
          <w:sz w:val="24"/>
          <w:szCs w:val="24"/>
        </w:rPr>
        <w:t xml:space="preserve"> </w:t>
      </w:r>
      <w:r w:rsidR="00C1344B">
        <w:rPr>
          <w:sz w:val="24"/>
          <w:szCs w:val="24"/>
        </w:rPr>
        <w:t>r</w:t>
      </w:r>
      <w:r w:rsidR="00030241" w:rsidRPr="00D5555B">
        <w:rPr>
          <w:sz w:val="24"/>
          <w:szCs w:val="24"/>
        </w:rPr>
        <w:t>esolutions comes the opportunity for NPPD</w:t>
      </w:r>
      <w:r w:rsidR="00C1344B">
        <w:rPr>
          <w:sz w:val="24"/>
          <w:szCs w:val="24"/>
        </w:rPr>
        <w:t>’s</w:t>
      </w:r>
      <w:r w:rsidR="00030241" w:rsidRPr="00D5555B">
        <w:rPr>
          <w:sz w:val="24"/>
          <w:szCs w:val="24"/>
        </w:rPr>
        <w:t xml:space="preserve"> team to set new goals for a safe and productive </w:t>
      </w:r>
      <w:r w:rsidR="005B1216" w:rsidRPr="00D5555B">
        <w:rPr>
          <w:sz w:val="24"/>
          <w:szCs w:val="24"/>
        </w:rPr>
        <w:t>year</w:t>
      </w:r>
      <w:r w:rsidR="00030241" w:rsidRPr="00D5555B">
        <w:rPr>
          <w:sz w:val="24"/>
          <w:szCs w:val="24"/>
        </w:rPr>
        <w:t xml:space="preserve"> both individually and within your business units. Staying abreast on decisions made and updates given at our monthly Board meetings offers a</w:t>
      </w:r>
      <w:r w:rsidR="00FB1844" w:rsidRPr="00D5555B">
        <w:rPr>
          <w:sz w:val="24"/>
          <w:szCs w:val="24"/>
        </w:rPr>
        <w:t xml:space="preserve">nother </w:t>
      </w:r>
      <w:r w:rsidR="004A4317" w:rsidRPr="00D5555B">
        <w:rPr>
          <w:sz w:val="24"/>
          <w:szCs w:val="24"/>
        </w:rPr>
        <w:t>intentional</w:t>
      </w:r>
      <w:r w:rsidR="00030241" w:rsidRPr="00D5555B">
        <w:rPr>
          <w:sz w:val="24"/>
          <w:szCs w:val="24"/>
        </w:rPr>
        <w:t xml:space="preserve"> way to tie your </w:t>
      </w:r>
      <w:r w:rsidR="00FB1844" w:rsidRPr="00D5555B">
        <w:rPr>
          <w:sz w:val="24"/>
          <w:szCs w:val="24"/>
        </w:rPr>
        <w:t xml:space="preserve">own </w:t>
      </w:r>
      <w:r w:rsidR="00030241" w:rsidRPr="00D5555B">
        <w:rPr>
          <w:sz w:val="24"/>
          <w:szCs w:val="24"/>
        </w:rPr>
        <w:t xml:space="preserve">goals into </w:t>
      </w:r>
      <w:r w:rsidR="004A4317" w:rsidRPr="00D5555B">
        <w:rPr>
          <w:sz w:val="24"/>
          <w:szCs w:val="24"/>
        </w:rPr>
        <w:t>NPPD’s major initiatives</w:t>
      </w:r>
      <w:r w:rsidR="005B1216" w:rsidRPr="00D5555B">
        <w:rPr>
          <w:sz w:val="24"/>
          <w:szCs w:val="24"/>
        </w:rPr>
        <w:t xml:space="preserve">, allowing you to </w:t>
      </w:r>
      <w:r w:rsidR="004A4317" w:rsidRPr="00D5555B">
        <w:rPr>
          <w:sz w:val="24"/>
          <w:szCs w:val="24"/>
        </w:rPr>
        <w:t>connect more personally with our five strategic priorities</w:t>
      </w:r>
      <w:r w:rsidR="0062746D" w:rsidRPr="00D5555B">
        <w:rPr>
          <w:sz w:val="24"/>
          <w:szCs w:val="24"/>
        </w:rPr>
        <w:t>, as well as our vision, mission and values.</w:t>
      </w:r>
    </w:p>
    <w:p w14:paraId="539DE906" w14:textId="3F7318F3" w:rsidR="000F321C" w:rsidRPr="00D5555B" w:rsidRDefault="004A4317" w:rsidP="00BF5C47">
      <w:pPr>
        <w:rPr>
          <w:sz w:val="24"/>
          <w:szCs w:val="24"/>
        </w:rPr>
      </w:pPr>
      <w:r w:rsidRPr="00D5555B">
        <w:rPr>
          <w:sz w:val="24"/>
          <w:szCs w:val="24"/>
        </w:rPr>
        <w:t>This all requires</w:t>
      </w:r>
      <w:r w:rsidR="00122724" w:rsidRPr="00D5555B">
        <w:rPr>
          <w:sz w:val="24"/>
          <w:szCs w:val="24"/>
        </w:rPr>
        <w:t xml:space="preserve"> equally committed leadership</w:t>
      </w:r>
      <w:r w:rsidRPr="00D5555B">
        <w:rPr>
          <w:sz w:val="24"/>
          <w:szCs w:val="24"/>
        </w:rPr>
        <w:t xml:space="preserve"> and guidance</w:t>
      </w:r>
      <w:r w:rsidR="00122724" w:rsidRPr="00D5555B">
        <w:rPr>
          <w:sz w:val="24"/>
          <w:szCs w:val="24"/>
        </w:rPr>
        <w:t xml:space="preserve"> </w:t>
      </w:r>
      <w:r w:rsidR="00FB1844" w:rsidRPr="00D5555B">
        <w:rPr>
          <w:sz w:val="24"/>
          <w:szCs w:val="24"/>
        </w:rPr>
        <w:t>starting</w:t>
      </w:r>
      <w:r w:rsidR="00122724" w:rsidRPr="00D5555B">
        <w:rPr>
          <w:sz w:val="24"/>
          <w:szCs w:val="24"/>
        </w:rPr>
        <w:t xml:space="preserve"> at the Board level. I am pleased to welcome four new members to NPPD</w:t>
      </w:r>
      <w:r w:rsidR="00FB1844" w:rsidRPr="00D5555B">
        <w:rPr>
          <w:sz w:val="24"/>
          <w:szCs w:val="24"/>
        </w:rPr>
        <w:t>’s Board</w:t>
      </w:r>
      <w:r w:rsidR="00122724" w:rsidRPr="00D5555B">
        <w:rPr>
          <w:sz w:val="24"/>
          <w:szCs w:val="24"/>
        </w:rPr>
        <w:t xml:space="preserve">, including David Gale, Sue Fuchtman, Ron Mogul, Jr., and Derek Rusher. In the last month, they have been </w:t>
      </w:r>
      <w:r w:rsidR="00B94AA4">
        <w:rPr>
          <w:sz w:val="24"/>
          <w:szCs w:val="24"/>
        </w:rPr>
        <w:t>engaged in learning</w:t>
      </w:r>
      <w:r w:rsidR="00122724" w:rsidRPr="00D5555B">
        <w:rPr>
          <w:sz w:val="24"/>
          <w:szCs w:val="24"/>
        </w:rPr>
        <w:t xml:space="preserve"> about NPPD</w:t>
      </w:r>
      <w:r w:rsidR="00844961" w:rsidRPr="00D5555B">
        <w:rPr>
          <w:sz w:val="24"/>
          <w:szCs w:val="24"/>
        </w:rPr>
        <w:t xml:space="preserve">, </w:t>
      </w:r>
      <w:r w:rsidR="00122724" w:rsidRPr="00D5555B">
        <w:rPr>
          <w:sz w:val="24"/>
          <w:szCs w:val="24"/>
        </w:rPr>
        <w:t>public power</w:t>
      </w:r>
      <w:r w:rsidR="00844961" w:rsidRPr="00D5555B">
        <w:rPr>
          <w:sz w:val="24"/>
          <w:szCs w:val="24"/>
        </w:rPr>
        <w:t xml:space="preserve"> and the path forward we are carving </w:t>
      </w:r>
      <w:r w:rsidRPr="00D5555B">
        <w:rPr>
          <w:sz w:val="24"/>
          <w:szCs w:val="24"/>
        </w:rPr>
        <w:t>alongside</w:t>
      </w:r>
      <w:r w:rsidR="00844961" w:rsidRPr="00D5555B">
        <w:rPr>
          <w:sz w:val="24"/>
          <w:szCs w:val="24"/>
        </w:rPr>
        <w:t xml:space="preserve"> </w:t>
      </w:r>
      <w:r w:rsidR="00B94AA4">
        <w:rPr>
          <w:sz w:val="24"/>
          <w:szCs w:val="24"/>
        </w:rPr>
        <w:t xml:space="preserve">our </w:t>
      </w:r>
      <w:r w:rsidR="00844961" w:rsidRPr="00D5555B">
        <w:rPr>
          <w:sz w:val="24"/>
          <w:szCs w:val="24"/>
        </w:rPr>
        <w:t>customers</w:t>
      </w:r>
      <w:r w:rsidR="00122724" w:rsidRPr="00D5555B">
        <w:rPr>
          <w:sz w:val="24"/>
          <w:szCs w:val="24"/>
        </w:rPr>
        <w:t xml:space="preserve">. </w:t>
      </w:r>
      <w:r w:rsidR="0062746D" w:rsidRPr="00D5555B">
        <w:rPr>
          <w:sz w:val="24"/>
          <w:szCs w:val="24"/>
        </w:rPr>
        <w:t>Our industry is</w:t>
      </w:r>
      <w:r w:rsidR="00122724" w:rsidRPr="00D5555B">
        <w:rPr>
          <w:sz w:val="24"/>
          <w:szCs w:val="24"/>
        </w:rPr>
        <w:t xml:space="preserve"> complex, </w:t>
      </w:r>
      <w:r w:rsidR="00FB1844" w:rsidRPr="00D5555B">
        <w:rPr>
          <w:sz w:val="24"/>
          <w:szCs w:val="24"/>
        </w:rPr>
        <w:t xml:space="preserve">yet the engagement and conversation I’ve </w:t>
      </w:r>
      <w:r w:rsidR="00E835E2">
        <w:rPr>
          <w:sz w:val="24"/>
          <w:szCs w:val="24"/>
        </w:rPr>
        <w:t>witnessed</w:t>
      </w:r>
      <w:r w:rsidR="00FB1844" w:rsidRPr="00D5555B">
        <w:rPr>
          <w:sz w:val="24"/>
          <w:szCs w:val="24"/>
        </w:rPr>
        <w:t xml:space="preserve"> from them makes me confident they will take what they’re learning and </w:t>
      </w:r>
      <w:r w:rsidR="00844961" w:rsidRPr="00D5555B">
        <w:rPr>
          <w:sz w:val="24"/>
          <w:szCs w:val="24"/>
        </w:rPr>
        <w:t xml:space="preserve">provide valuable insight into our future </w:t>
      </w:r>
      <w:r w:rsidR="0062746D" w:rsidRPr="00D5555B">
        <w:rPr>
          <w:sz w:val="24"/>
          <w:szCs w:val="24"/>
        </w:rPr>
        <w:t>direction</w:t>
      </w:r>
      <w:r w:rsidR="00844961" w:rsidRPr="00D5555B">
        <w:rPr>
          <w:sz w:val="24"/>
          <w:szCs w:val="24"/>
        </w:rPr>
        <w:t xml:space="preserve">. </w:t>
      </w:r>
      <w:r w:rsidR="00441E85" w:rsidRPr="00D5555B">
        <w:rPr>
          <w:sz w:val="24"/>
          <w:szCs w:val="24"/>
        </w:rPr>
        <w:t>Led once again by</w:t>
      </w:r>
      <w:r w:rsidR="0062746D" w:rsidRPr="00D5555B">
        <w:rPr>
          <w:sz w:val="24"/>
          <w:szCs w:val="24"/>
        </w:rPr>
        <w:t xml:space="preserve"> Chair</w:t>
      </w:r>
      <w:r w:rsidR="00441E85" w:rsidRPr="00D5555B">
        <w:rPr>
          <w:sz w:val="24"/>
          <w:szCs w:val="24"/>
        </w:rPr>
        <w:t xml:space="preserve"> </w:t>
      </w:r>
      <w:r w:rsidR="00FB1844" w:rsidRPr="00D5555B">
        <w:rPr>
          <w:sz w:val="24"/>
          <w:szCs w:val="24"/>
        </w:rPr>
        <w:t>Jerry Chlopek</w:t>
      </w:r>
      <w:r w:rsidR="0062746D" w:rsidRPr="00D5555B">
        <w:rPr>
          <w:sz w:val="24"/>
          <w:szCs w:val="24"/>
        </w:rPr>
        <w:t xml:space="preserve"> </w:t>
      </w:r>
      <w:r w:rsidR="00FB1844" w:rsidRPr="00D5555B">
        <w:rPr>
          <w:sz w:val="24"/>
          <w:szCs w:val="24"/>
        </w:rPr>
        <w:t>and working in</w:t>
      </w:r>
      <w:r w:rsidR="00441E85" w:rsidRPr="00D5555B">
        <w:rPr>
          <w:sz w:val="24"/>
          <w:szCs w:val="24"/>
        </w:rPr>
        <w:t xml:space="preserve"> cohesion with</w:t>
      </w:r>
      <w:r w:rsidR="00FB1844" w:rsidRPr="00D5555B">
        <w:rPr>
          <w:sz w:val="24"/>
          <w:szCs w:val="24"/>
        </w:rPr>
        <w:t xml:space="preserve"> the</w:t>
      </w:r>
      <w:r w:rsidR="00441E85" w:rsidRPr="00D5555B">
        <w:rPr>
          <w:sz w:val="24"/>
          <w:szCs w:val="24"/>
        </w:rPr>
        <w:t xml:space="preserve"> executive management team</w:t>
      </w:r>
      <w:r w:rsidR="00FB1844" w:rsidRPr="00D5555B">
        <w:rPr>
          <w:sz w:val="24"/>
          <w:szCs w:val="24"/>
        </w:rPr>
        <w:t xml:space="preserve">, this group </w:t>
      </w:r>
      <w:r w:rsidR="00E835E2">
        <w:rPr>
          <w:sz w:val="24"/>
          <w:szCs w:val="24"/>
        </w:rPr>
        <w:t xml:space="preserve">maintains their </w:t>
      </w:r>
      <w:r w:rsidR="006255C1">
        <w:rPr>
          <w:sz w:val="24"/>
          <w:szCs w:val="24"/>
        </w:rPr>
        <w:t>commitment</w:t>
      </w:r>
      <w:r w:rsidR="00E835E2">
        <w:rPr>
          <w:sz w:val="24"/>
          <w:szCs w:val="24"/>
        </w:rPr>
        <w:t xml:space="preserve"> to</w:t>
      </w:r>
      <w:r w:rsidR="0062746D" w:rsidRPr="00D5555B">
        <w:rPr>
          <w:sz w:val="24"/>
          <w:szCs w:val="24"/>
        </w:rPr>
        <w:t xml:space="preserve"> put </w:t>
      </w:r>
      <w:r w:rsidR="00FB1844" w:rsidRPr="00D5555B">
        <w:rPr>
          <w:sz w:val="24"/>
          <w:szCs w:val="24"/>
        </w:rPr>
        <w:t>our customers</w:t>
      </w:r>
      <w:r w:rsidR="0062746D" w:rsidRPr="00D5555B">
        <w:rPr>
          <w:sz w:val="24"/>
          <w:szCs w:val="24"/>
        </w:rPr>
        <w:t xml:space="preserve"> </w:t>
      </w:r>
      <w:r w:rsidR="00FB1844" w:rsidRPr="00D5555B">
        <w:rPr>
          <w:sz w:val="24"/>
          <w:szCs w:val="24"/>
        </w:rPr>
        <w:t>first.</w:t>
      </w:r>
      <w:r w:rsidR="00FB1844" w:rsidRPr="00D5555B">
        <w:rPr>
          <w:sz w:val="24"/>
          <w:szCs w:val="24"/>
        </w:rPr>
        <w:br/>
      </w:r>
      <w:r w:rsidR="00122724" w:rsidRPr="00D5555B">
        <w:rPr>
          <w:sz w:val="24"/>
          <w:szCs w:val="24"/>
        </w:rPr>
        <w:br/>
      </w:r>
      <w:r w:rsidR="00E835E2">
        <w:rPr>
          <w:sz w:val="24"/>
          <w:szCs w:val="24"/>
        </w:rPr>
        <w:t>NPPD’s</w:t>
      </w:r>
      <w:r w:rsidR="00FB1844" w:rsidRPr="00D5555B">
        <w:rPr>
          <w:sz w:val="24"/>
          <w:szCs w:val="24"/>
        </w:rPr>
        <w:t xml:space="preserve"> Strategic Plan</w:t>
      </w:r>
      <w:r w:rsidR="0062746D" w:rsidRPr="00D5555B">
        <w:rPr>
          <w:sz w:val="24"/>
          <w:szCs w:val="24"/>
        </w:rPr>
        <w:t xml:space="preserve"> </w:t>
      </w:r>
      <w:r w:rsidR="00E835E2">
        <w:rPr>
          <w:sz w:val="24"/>
          <w:szCs w:val="24"/>
        </w:rPr>
        <w:t>points the way</w:t>
      </w:r>
      <w:r w:rsidR="00FB1844" w:rsidRPr="00D5555B">
        <w:rPr>
          <w:sz w:val="24"/>
          <w:szCs w:val="24"/>
        </w:rPr>
        <w:t xml:space="preserve"> to</w:t>
      </w:r>
      <w:r w:rsidR="00E835E2">
        <w:rPr>
          <w:sz w:val="24"/>
          <w:szCs w:val="24"/>
        </w:rPr>
        <w:t>ward</w:t>
      </w:r>
      <w:r w:rsidR="00FB1844" w:rsidRPr="00D5555B">
        <w:rPr>
          <w:sz w:val="24"/>
          <w:szCs w:val="24"/>
        </w:rPr>
        <w:t xml:space="preserve"> provid</w:t>
      </w:r>
      <w:r w:rsidR="00E835E2">
        <w:rPr>
          <w:sz w:val="24"/>
          <w:szCs w:val="24"/>
        </w:rPr>
        <w:t>ing</w:t>
      </w:r>
      <w:r w:rsidR="00FB1844" w:rsidRPr="00D5555B">
        <w:rPr>
          <w:sz w:val="24"/>
          <w:szCs w:val="24"/>
        </w:rPr>
        <w:t xml:space="preserve"> best quartile rates while maintaining reliability and resiliency and pursuing decarbonization goals and strong, long-term customer relationships. </w:t>
      </w:r>
      <w:r w:rsidR="00E835E2">
        <w:rPr>
          <w:sz w:val="24"/>
          <w:szCs w:val="24"/>
        </w:rPr>
        <w:t>Our</w:t>
      </w:r>
      <w:r w:rsidR="00FB1844" w:rsidRPr="00D5555B">
        <w:rPr>
          <w:sz w:val="24"/>
          <w:szCs w:val="24"/>
        </w:rPr>
        <w:t xml:space="preserve"> Integrated Resource Plan</w:t>
      </w:r>
      <w:r w:rsidR="00E835E2">
        <w:rPr>
          <w:sz w:val="24"/>
          <w:szCs w:val="24"/>
        </w:rPr>
        <w:t>, or IRP,</w:t>
      </w:r>
      <w:r w:rsidR="00FB1844" w:rsidRPr="00D5555B">
        <w:rPr>
          <w:sz w:val="24"/>
          <w:szCs w:val="24"/>
        </w:rPr>
        <w:t xml:space="preserve"> process is a perfect example of how each aspect of this goal </w:t>
      </w:r>
      <w:r w:rsidR="0062746D" w:rsidRPr="00D5555B">
        <w:rPr>
          <w:sz w:val="24"/>
          <w:szCs w:val="24"/>
        </w:rPr>
        <w:t xml:space="preserve">– including reliability, affordability, sustainability and resiliency – </w:t>
      </w:r>
      <w:r w:rsidR="00FB1844" w:rsidRPr="00D5555B">
        <w:rPr>
          <w:sz w:val="24"/>
          <w:szCs w:val="24"/>
        </w:rPr>
        <w:t xml:space="preserve">must be balanced for us to achieve success. </w:t>
      </w:r>
      <w:r w:rsidR="0062746D" w:rsidRPr="00D5555B">
        <w:rPr>
          <w:sz w:val="24"/>
          <w:szCs w:val="24"/>
        </w:rPr>
        <w:t xml:space="preserve">As the state’s largest energy generating utility, assessing our generation is essential in helping NPPD identify the existing and new resources we need to continue powering Nebraskans’ lives in this well-rounded manner. While our </w:t>
      </w:r>
      <w:r w:rsidR="00E835E2">
        <w:rPr>
          <w:sz w:val="24"/>
          <w:szCs w:val="24"/>
        </w:rPr>
        <w:t xml:space="preserve">IRP </w:t>
      </w:r>
      <w:r w:rsidR="0062746D" w:rsidRPr="00D5555B">
        <w:rPr>
          <w:sz w:val="24"/>
          <w:szCs w:val="24"/>
        </w:rPr>
        <w:t xml:space="preserve">does not provide an exact path forward, it does offer directionally correct guidance into the best approach to add future resources. This information ensures NPPD can meet future load requirements while </w:t>
      </w:r>
      <w:r w:rsidR="00B94AA4">
        <w:rPr>
          <w:sz w:val="24"/>
          <w:szCs w:val="24"/>
        </w:rPr>
        <w:t>balancing affordability, reliability,</w:t>
      </w:r>
      <w:r w:rsidR="0062746D" w:rsidRPr="00D5555B">
        <w:rPr>
          <w:sz w:val="24"/>
          <w:szCs w:val="24"/>
        </w:rPr>
        <w:t xml:space="preserve"> and </w:t>
      </w:r>
      <w:r w:rsidR="00B94AA4">
        <w:rPr>
          <w:sz w:val="24"/>
          <w:szCs w:val="24"/>
        </w:rPr>
        <w:t>resiliency</w:t>
      </w:r>
      <w:r w:rsidR="00B94AA4" w:rsidRPr="00D5555B">
        <w:rPr>
          <w:sz w:val="24"/>
          <w:szCs w:val="24"/>
        </w:rPr>
        <w:t xml:space="preserve"> </w:t>
      </w:r>
      <w:r w:rsidR="0062746D" w:rsidRPr="00D5555B">
        <w:rPr>
          <w:sz w:val="24"/>
          <w:szCs w:val="24"/>
        </w:rPr>
        <w:t>and achieving our net-zero carbon emission goal by 2050.</w:t>
      </w:r>
      <w:r w:rsidR="0062746D" w:rsidRPr="00D5555B">
        <w:rPr>
          <w:sz w:val="24"/>
          <w:szCs w:val="24"/>
        </w:rPr>
        <w:br/>
      </w:r>
      <w:r w:rsidR="0062746D" w:rsidRPr="00D5555B">
        <w:rPr>
          <w:sz w:val="24"/>
          <w:szCs w:val="24"/>
        </w:rPr>
        <w:br/>
        <w:t xml:space="preserve">NPPD </w:t>
      </w:r>
      <w:r w:rsidR="0024241F">
        <w:rPr>
          <w:sz w:val="24"/>
          <w:szCs w:val="24"/>
        </w:rPr>
        <w:t>will begin</w:t>
      </w:r>
      <w:r w:rsidR="0062746D" w:rsidRPr="00D5555B">
        <w:rPr>
          <w:sz w:val="24"/>
          <w:szCs w:val="24"/>
        </w:rPr>
        <w:t xml:space="preserve"> </w:t>
      </w:r>
      <w:r w:rsidR="00ED709B" w:rsidRPr="00D5555B">
        <w:rPr>
          <w:sz w:val="24"/>
          <w:szCs w:val="24"/>
        </w:rPr>
        <w:t>shar</w:t>
      </w:r>
      <w:r w:rsidR="0024241F">
        <w:rPr>
          <w:sz w:val="24"/>
          <w:szCs w:val="24"/>
        </w:rPr>
        <w:t>ing</w:t>
      </w:r>
      <w:r w:rsidR="00ED709B" w:rsidRPr="00D5555B">
        <w:rPr>
          <w:sz w:val="24"/>
          <w:szCs w:val="24"/>
        </w:rPr>
        <w:t xml:space="preserve"> </w:t>
      </w:r>
      <w:r w:rsidR="0062746D" w:rsidRPr="00D5555B">
        <w:rPr>
          <w:sz w:val="24"/>
          <w:szCs w:val="24"/>
        </w:rPr>
        <w:t>its draft</w:t>
      </w:r>
      <w:r w:rsidR="00530FB5">
        <w:rPr>
          <w:sz w:val="24"/>
          <w:szCs w:val="24"/>
        </w:rPr>
        <w:t xml:space="preserve"> IRP</w:t>
      </w:r>
      <w:r w:rsidR="0062746D" w:rsidRPr="00D5555B">
        <w:rPr>
          <w:sz w:val="24"/>
          <w:szCs w:val="24"/>
        </w:rPr>
        <w:t xml:space="preserve"> plan</w:t>
      </w:r>
      <w:r w:rsidR="00530FB5">
        <w:rPr>
          <w:sz w:val="24"/>
          <w:szCs w:val="24"/>
        </w:rPr>
        <w:t xml:space="preserve"> </w:t>
      </w:r>
      <w:r w:rsidR="00BF5C47" w:rsidRPr="00D5555B">
        <w:rPr>
          <w:sz w:val="24"/>
          <w:szCs w:val="24"/>
        </w:rPr>
        <w:t>with</w:t>
      </w:r>
      <w:r w:rsidR="00E835E2">
        <w:rPr>
          <w:sz w:val="24"/>
          <w:szCs w:val="24"/>
        </w:rPr>
        <w:t xml:space="preserve"> </w:t>
      </w:r>
      <w:r w:rsidR="00BF5C47" w:rsidRPr="00D5555B">
        <w:rPr>
          <w:sz w:val="24"/>
          <w:szCs w:val="24"/>
        </w:rPr>
        <w:t xml:space="preserve">the public </w:t>
      </w:r>
      <w:r w:rsidR="00E835E2">
        <w:rPr>
          <w:sz w:val="24"/>
          <w:szCs w:val="24"/>
        </w:rPr>
        <w:t>this week. We</w:t>
      </w:r>
      <w:r w:rsidR="00BF5C47" w:rsidRPr="00D5555B">
        <w:rPr>
          <w:sz w:val="24"/>
          <w:szCs w:val="24"/>
        </w:rPr>
        <w:t xml:space="preserve"> will also host </w:t>
      </w:r>
      <w:r w:rsidR="0024241F">
        <w:rPr>
          <w:sz w:val="24"/>
          <w:szCs w:val="24"/>
        </w:rPr>
        <w:t>four</w:t>
      </w:r>
      <w:r w:rsidR="00BF5C47" w:rsidRPr="00D5555B">
        <w:rPr>
          <w:sz w:val="24"/>
          <w:szCs w:val="24"/>
        </w:rPr>
        <w:t xml:space="preserve"> in-person</w:t>
      </w:r>
      <w:r w:rsidR="0024241F">
        <w:rPr>
          <w:sz w:val="24"/>
          <w:szCs w:val="24"/>
        </w:rPr>
        <w:t xml:space="preserve"> </w:t>
      </w:r>
      <w:r w:rsidR="00BF5C47" w:rsidRPr="00D5555B">
        <w:rPr>
          <w:sz w:val="24"/>
          <w:szCs w:val="24"/>
        </w:rPr>
        <w:t xml:space="preserve">sessions </w:t>
      </w:r>
      <w:r w:rsidR="0024241F">
        <w:rPr>
          <w:sz w:val="24"/>
          <w:szCs w:val="24"/>
        </w:rPr>
        <w:t xml:space="preserve">and one hybrid virtual session </w:t>
      </w:r>
      <w:r w:rsidR="00BF5C47" w:rsidRPr="00D5555B">
        <w:rPr>
          <w:sz w:val="24"/>
          <w:szCs w:val="24"/>
        </w:rPr>
        <w:t xml:space="preserve">across the state </w:t>
      </w:r>
      <w:r w:rsidR="0024241F">
        <w:rPr>
          <w:sz w:val="24"/>
          <w:szCs w:val="24"/>
        </w:rPr>
        <w:t xml:space="preserve">this March </w:t>
      </w:r>
      <w:r w:rsidR="00BF5C47" w:rsidRPr="00D5555B">
        <w:rPr>
          <w:sz w:val="24"/>
          <w:szCs w:val="24"/>
        </w:rPr>
        <w:t xml:space="preserve">to gather feedback, which is a vital part of our process. A final report will be completed in the third quarter of this year, with board approval this September. </w:t>
      </w:r>
      <w:r w:rsidR="00ED709B" w:rsidRPr="00D5555B">
        <w:rPr>
          <w:sz w:val="24"/>
          <w:szCs w:val="24"/>
        </w:rPr>
        <w:t xml:space="preserve">Expect to hear much more on this topic </w:t>
      </w:r>
      <w:r w:rsidR="00E835E2">
        <w:rPr>
          <w:sz w:val="24"/>
          <w:szCs w:val="24"/>
        </w:rPr>
        <w:t>soon</w:t>
      </w:r>
      <w:r w:rsidR="00ED709B" w:rsidRPr="00D5555B">
        <w:rPr>
          <w:sz w:val="24"/>
          <w:szCs w:val="24"/>
        </w:rPr>
        <w:t xml:space="preserve">. </w:t>
      </w:r>
      <w:r w:rsidR="00ED709B" w:rsidRPr="00D5555B">
        <w:rPr>
          <w:sz w:val="24"/>
          <w:szCs w:val="24"/>
        </w:rPr>
        <w:br/>
      </w:r>
      <w:r w:rsidR="00ED709B" w:rsidRPr="00D5555B">
        <w:rPr>
          <w:sz w:val="24"/>
          <w:szCs w:val="24"/>
        </w:rPr>
        <w:br/>
        <w:t>The 108</w:t>
      </w:r>
      <w:r w:rsidR="00ED709B" w:rsidRPr="00D5555B">
        <w:rPr>
          <w:sz w:val="24"/>
          <w:szCs w:val="24"/>
          <w:vertAlign w:val="superscript"/>
        </w:rPr>
        <w:t>th</w:t>
      </w:r>
      <w:r w:rsidR="00ED709B" w:rsidRPr="00D5555B">
        <w:rPr>
          <w:sz w:val="24"/>
          <w:szCs w:val="24"/>
        </w:rPr>
        <w:t xml:space="preserve"> Legislature session kicked off Jan. 5 and will be </w:t>
      </w:r>
      <w:r w:rsidR="00E835E2">
        <w:rPr>
          <w:sz w:val="24"/>
          <w:szCs w:val="24"/>
        </w:rPr>
        <w:t>90 days</w:t>
      </w:r>
      <w:r w:rsidR="00ED709B" w:rsidRPr="00D5555B">
        <w:rPr>
          <w:sz w:val="24"/>
          <w:szCs w:val="24"/>
        </w:rPr>
        <w:t xml:space="preserve">. </w:t>
      </w:r>
      <w:r w:rsidR="00E835E2">
        <w:rPr>
          <w:sz w:val="24"/>
          <w:szCs w:val="24"/>
        </w:rPr>
        <w:t>M</w:t>
      </w:r>
      <w:r w:rsidR="00ED709B" w:rsidRPr="00D5555B">
        <w:rPr>
          <w:sz w:val="24"/>
          <w:szCs w:val="24"/>
        </w:rPr>
        <w:t>ore than 337 bills have been introduced</w:t>
      </w:r>
      <w:r w:rsidR="00E835E2">
        <w:rPr>
          <w:sz w:val="24"/>
          <w:szCs w:val="24"/>
        </w:rPr>
        <w:t xml:space="preserve"> already</w:t>
      </w:r>
      <w:r w:rsidR="00ED709B" w:rsidRPr="00D5555B">
        <w:rPr>
          <w:sz w:val="24"/>
          <w:szCs w:val="24"/>
        </w:rPr>
        <w:t xml:space="preserve">, and NPPD’s subject matter experts and legislative team </w:t>
      </w:r>
      <w:r w:rsidR="00E835E2">
        <w:rPr>
          <w:sz w:val="24"/>
          <w:szCs w:val="24"/>
        </w:rPr>
        <w:t>are</w:t>
      </w:r>
      <w:r w:rsidR="00ED709B" w:rsidRPr="00D5555B">
        <w:rPr>
          <w:sz w:val="24"/>
          <w:szCs w:val="24"/>
        </w:rPr>
        <w:t xml:space="preserve"> pouring over</w:t>
      </w:r>
      <w:r w:rsidR="002A618E" w:rsidRPr="00D5555B">
        <w:rPr>
          <w:sz w:val="24"/>
          <w:szCs w:val="24"/>
        </w:rPr>
        <w:t xml:space="preserve"> these</w:t>
      </w:r>
      <w:r w:rsidR="00ED709B" w:rsidRPr="00D5555B">
        <w:rPr>
          <w:sz w:val="24"/>
          <w:szCs w:val="24"/>
        </w:rPr>
        <w:t xml:space="preserve"> bills to ascertain which might impact public power. </w:t>
      </w:r>
      <w:r w:rsidR="00E835E2">
        <w:rPr>
          <w:sz w:val="24"/>
          <w:szCs w:val="24"/>
        </w:rPr>
        <w:t xml:space="preserve">Using </w:t>
      </w:r>
      <w:r w:rsidR="00ED709B" w:rsidRPr="00D5555B">
        <w:rPr>
          <w:sz w:val="24"/>
          <w:szCs w:val="24"/>
        </w:rPr>
        <w:t xml:space="preserve">NPPD’s recently approved Regulatory Policy Resolution </w:t>
      </w:r>
      <w:r w:rsidR="00E835E2">
        <w:rPr>
          <w:sz w:val="24"/>
          <w:szCs w:val="24"/>
        </w:rPr>
        <w:t xml:space="preserve">will help us </w:t>
      </w:r>
      <w:r w:rsidR="00ED709B" w:rsidRPr="00D5555B">
        <w:rPr>
          <w:sz w:val="24"/>
          <w:szCs w:val="24"/>
        </w:rPr>
        <w:t>designate</w:t>
      </w:r>
      <w:r w:rsidR="00E835E2">
        <w:rPr>
          <w:sz w:val="24"/>
          <w:szCs w:val="24"/>
        </w:rPr>
        <w:t xml:space="preserve"> our stance on </w:t>
      </w:r>
      <w:r w:rsidR="00ED709B" w:rsidRPr="00D5555B">
        <w:rPr>
          <w:sz w:val="24"/>
          <w:szCs w:val="24"/>
        </w:rPr>
        <w:t xml:space="preserve">pertinent bills. Hearings begin Jan. 23. </w:t>
      </w:r>
      <w:r w:rsidR="002A618E" w:rsidRPr="00D5555B">
        <w:rPr>
          <w:sz w:val="24"/>
          <w:szCs w:val="24"/>
        </w:rPr>
        <w:t xml:space="preserve">With 16 new senators out of 49 total in the body, NPPD has a significant opportunity to </w:t>
      </w:r>
      <w:r w:rsidR="002A618E" w:rsidRPr="00D5555B">
        <w:rPr>
          <w:sz w:val="24"/>
          <w:szCs w:val="24"/>
        </w:rPr>
        <w:lastRenderedPageBreak/>
        <w:t xml:space="preserve">educate these important stakeholders on why public power remains a vital </w:t>
      </w:r>
      <w:r w:rsidR="00B94AA4">
        <w:rPr>
          <w:sz w:val="24"/>
          <w:szCs w:val="24"/>
        </w:rPr>
        <w:t>resource</w:t>
      </w:r>
      <w:r w:rsidR="00B94AA4" w:rsidRPr="00D5555B">
        <w:rPr>
          <w:sz w:val="24"/>
          <w:szCs w:val="24"/>
        </w:rPr>
        <w:t xml:space="preserve"> </w:t>
      </w:r>
      <w:r w:rsidR="002A618E" w:rsidRPr="00D5555B">
        <w:rPr>
          <w:sz w:val="24"/>
          <w:szCs w:val="24"/>
        </w:rPr>
        <w:t xml:space="preserve">to the state. </w:t>
      </w:r>
      <w:r w:rsidR="00E835E2">
        <w:rPr>
          <w:sz w:val="24"/>
          <w:szCs w:val="24"/>
        </w:rPr>
        <w:br/>
      </w:r>
      <w:r w:rsidR="00E835E2">
        <w:rPr>
          <w:sz w:val="24"/>
          <w:szCs w:val="24"/>
        </w:rPr>
        <w:br/>
      </w:r>
      <w:bookmarkStart w:id="0" w:name="_Hlk124505800"/>
      <w:r w:rsidR="00CC3083">
        <w:rPr>
          <w:sz w:val="24"/>
          <w:szCs w:val="24"/>
        </w:rPr>
        <w:t>Last week,</w:t>
      </w:r>
      <w:r w:rsidR="002A618E" w:rsidRPr="00D5555B">
        <w:rPr>
          <w:sz w:val="24"/>
          <w:szCs w:val="24"/>
        </w:rPr>
        <w:t xml:space="preserve"> </w:t>
      </w:r>
      <w:r w:rsidR="00896975" w:rsidRPr="00D5555B">
        <w:rPr>
          <w:sz w:val="24"/>
          <w:szCs w:val="24"/>
        </w:rPr>
        <w:t>Marsh Senior Vice President and Chartered Property Casualty Underwriter</w:t>
      </w:r>
      <w:r w:rsidR="000F321C" w:rsidRPr="00D5555B">
        <w:rPr>
          <w:sz w:val="24"/>
          <w:szCs w:val="24"/>
        </w:rPr>
        <w:t xml:space="preserve"> </w:t>
      </w:r>
      <w:r w:rsidR="007A2F34" w:rsidRPr="00D5555B">
        <w:rPr>
          <w:sz w:val="24"/>
          <w:szCs w:val="24"/>
        </w:rPr>
        <w:t>Mark</w:t>
      </w:r>
      <w:r w:rsidR="000F321C" w:rsidRPr="00D5555B">
        <w:rPr>
          <w:sz w:val="24"/>
          <w:szCs w:val="24"/>
        </w:rPr>
        <w:t xml:space="preserve"> Lathrom</w:t>
      </w:r>
      <w:r w:rsidR="00530FB5">
        <w:rPr>
          <w:sz w:val="24"/>
          <w:szCs w:val="24"/>
        </w:rPr>
        <w:t xml:space="preserve"> </w:t>
      </w:r>
      <w:r w:rsidR="000F321C" w:rsidRPr="00D5555B">
        <w:rPr>
          <w:sz w:val="24"/>
          <w:szCs w:val="24"/>
        </w:rPr>
        <w:t xml:space="preserve">led a discussion on the current state of insurance markets and </w:t>
      </w:r>
      <w:r w:rsidR="00D741FD">
        <w:rPr>
          <w:sz w:val="24"/>
          <w:szCs w:val="24"/>
        </w:rPr>
        <w:t>their impact on</w:t>
      </w:r>
      <w:r w:rsidR="000F321C" w:rsidRPr="00D5555B">
        <w:rPr>
          <w:sz w:val="24"/>
          <w:szCs w:val="24"/>
        </w:rPr>
        <w:t xml:space="preserve"> </w:t>
      </w:r>
      <w:r w:rsidR="00E835E2">
        <w:rPr>
          <w:sz w:val="24"/>
          <w:szCs w:val="24"/>
        </w:rPr>
        <w:t>the energy</w:t>
      </w:r>
      <w:r w:rsidR="000F321C" w:rsidRPr="00D5555B">
        <w:rPr>
          <w:sz w:val="24"/>
          <w:szCs w:val="24"/>
        </w:rPr>
        <w:t xml:space="preserve"> industry</w:t>
      </w:r>
      <w:r w:rsidR="008D33F0">
        <w:rPr>
          <w:sz w:val="24"/>
          <w:szCs w:val="24"/>
        </w:rPr>
        <w:t xml:space="preserve">, touching on the </w:t>
      </w:r>
      <w:r w:rsidR="00534F39">
        <w:rPr>
          <w:sz w:val="24"/>
          <w:szCs w:val="24"/>
        </w:rPr>
        <w:t>significance of environmental and other factors</w:t>
      </w:r>
      <w:r w:rsidR="008D33F0">
        <w:rPr>
          <w:sz w:val="24"/>
          <w:szCs w:val="24"/>
        </w:rPr>
        <w:t xml:space="preserve"> during financial-related decision-making</w:t>
      </w:r>
      <w:r w:rsidR="000F321C" w:rsidRPr="00D5555B">
        <w:rPr>
          <w:sz w:val="24"/>
          <w:szCs w:val="24"/>
        </w:rPr>
        <w:t xml:space="preserve">. </w:t>
      </w:r>
      <w:r w:rsidR="008D33F0">
        <w:rPr>
          <w:sz w:val="24"/>
          <w:szCs w:val="24"/>
        </w:rPr>
        <w:t xml:space="preserve">Being attentive of these factors will help </w:t>
      </w:r>
      <w:r w:rsidR="000F321C" w:rsidRPr="00D5555B">
        <w:rPr>
          <w:sz w:val="24"/>
          <w:szCs w:val="24"/>
        </w:rPr>
        <w:t xml:space="preserve">NPPD better navigate </w:t>
      </w:r>
      <w:r w:rsidR="008D33F0">
        <w:rPr>
          <w:sz w:val="24"/>
          <w:szCs w:val="24"/>
        </w:rPr>
        <w:t xml:space="preserve">financial challenges like insurance costs while lowering any direct impact to customers and managing business risk. </w:t>
      </w:r>
      <w:bookmarkEnd w:id="0"/>
      <w:r w:rsidR="000F321C" w:rsidRPr="00D5555B">
        <w:rPr>
          <w:sz w:val="24"/>
          <w:szCs w:val="24"/>
        </w:rPr>
        <w:br/>
      </w:r>
      <w:r w:rsidR="000F321C" w:rsidRPr="00D5555B">
        <w:rPr>
          <w:sz w:val="24"/>
          <w:szCs w:val="24"/>
        </w:rPr>
        <w:br/>
      </w:r>
      <w:r w:rsidR="00534F39" w:rsidRPr="00D5555B">
        <w:rPr>
          <w:sz w:val="24"/>
          <w:szCs w:val="24"/>
        </w:rPr>
        <w:t xml:space="preserve">Speaking of finances, the month of November closed with a surplus of $3.2 million due to favorable off-system sales, </w:t>
      </w:r>
      <w:r w:rsidR="00534F39">
        <w:rPr>
          <w:sz w:val="24"/>
          <w:szCs w:val="24"/>
        </w:rPr>
        <w:t xml:space="preserve">partially </w:t>
      </w:r>
      <w:r w:rsidR="00534F39" w:rsidRPr="00D5555B">
        <w:rPr>
          <w:sz w:val="24"/>
          <w:szCs w:val="24"/>
        </w:rPr>
        <w:t>offset by</w:t>
      </w:r>
      <w:r w:rsidR="00534F39">
        <w:rPr>
          <w:sz w:val="24"/>
          <w:szCs w:val="24"/>
        </w:rPr>
        <w:t xml:space="preserve"> an</w:t>
      </w:r>
      <w:r w:rsidR="00534F39" w:rsidRPr="00D5555B">
        <w:rPr>
          <w:sz w:val="24"/>
          <w:szCs w:val="24"/>
        </w:rPr>
        <w:t xml:space="preserve"> unfavorable purchase</w:t>
      </w:r>
      <w:r w:rsidR="00534F39">
        <w:rPr>
          <w:sz w:val="24"/>
          <w:szCs w:val="24"/>
        </w:rPr>
        <w:t>d</w:t>
      </w:r>
      <w:r w:rsidR="00534F39" w:rsidRPr="00D5555B">
        <w:rPr>
          <w:sz w:val="24"/>
          <w:szCs w:val="24"/>
        </w:rPr>
        <w:t xml:space="preserve"> power variance. NPPD’s year-end surplus for November was $73.3 million due to favorable</w:t>
      </w:r>
      <w:r w:rsidR="00534F39">
        <w:rPr>
          <w:sz w:val="24"/>
          <w:szCs w:val="24"/>
        </w:rPr>
        <w:t xml:space="preserve"> variances for</w:t>
      </w:r>
      <w:r w:rsidR="00534F39" w:rsidRPr="00D5555B">
        <w:rPr>
          <w:sz w:val="24"/>
          <w:szCs w:val="24"/>
        </w:rPr>
        <w:t xml:space="preserve"> </w:t>
      </w:r>
      <w:r w:rsidR="00534F39">
        <w:rPr>
          <w:sz w:val="24"/>
          <w:szCs w:val="24"/>
        </w:rPr>
        <w:t xml:space="preserve">firm and </w:t>
      </w:r>
      <w:r w:rsidR="00534F39" w:rsidRPr="00D5555B">
        <w:rPr>
          <w:sz w:val="24"/>
          <w:szCs w:val="24"/>
        </w:rPr>
        <w:t>off-system sales, as well as O&amp;M expenses, though this was partially offset by unfavorable fuel and purchase</w:t>
      </w:r>
      <w:r w:rsidR="00534F39">
        <w:rPr>
          <w:sz w:val="24"/>
          <w:szCs w:val="24"/>
        </w:rPr>
        <w:t>d</w:t>
      </w:r>
      <w:r w:rsidR="00534F39" w:rsidRPr="00D5555B">
        <w:rPr>
          <w:sz w:val="24"/>
          <w:szCs w:val="24"/>
        </w:rPr>
        <w:t xml:space="preserve"> power variances. </w:t>
      </w:r>
      <w:r w:rsidR="00534F39">
        <w:rPr>
          <w:sz w:val="24"/>
          <w:szCs w:val="24"/>
        </w:rPr>
        <w:t xml:space="preserve">A preliminary close was completed for 2022. These numbers will change as we </w:t>
      </w:r>
      <w:r w:rsidR="005475B8">
        <w:rPr>
          <w:sz w:val="24"/>
          <w:szCs w:val="24"/>
        </w:rPr>
        <w:t>await</w:t>
      </w:r>
      <w:r w:rsidR="00534F39">
        <w:rPr>
          <w:sz w:val="24"/>
          <w:szCs w:val="24"/>
        </w:rPr>
        <w:t xml:space="preserve"> information to make additional adjustments. The preliminary close is showing results very close to the November forecast for 2022. Though</w:t>
      </w:r>
      <w:r w:rsidR="00534F39" w:rsidRPr="00D5555B">
        <w:rPr>
          <w:sz w:val="24"/>
          <w:szCs w:val="24"/>
        </w:rPr>
        <w:t xml:space="preserve"> not quite as high as last year’s all-time record surplus of $144.6 million due to the February </w:t>
      </w:r>
      <w:r w:rsidR="00B94AA4">
        <w:rPr>
          <w:sz w:val="24"/>
          <w:szCs w:val="24"/>
        </w:rPr>
        <w:t xml:space="preserve">2021 </w:t>
      </w:r>
      <w:r w:rsidR="00534F39" w:rsidRPr="00D5555B">
        <w:rPr>
          <w:sz w:val="24"/>
          <w:szCs w:val="24"/>
        </w:rPr>
        <w:t xml:space="preserve">cold weather event, ending </w:t>
      </w:r>
      <w:r w:rsidR="00B94AA4">
        <w:rPr>
          <w:sz w:val="24"/>
          <w:szCs w:val="24"/>
        </w:rPr>
        <w:t xml:space="preserve">2022 </w:t>
      </w:r>
      <w:r w:rsidR="00534F39" w:rsidRPr="00D5555B">
        <w:rPr>
          <w:sz w:val="24"/>
          <w:szCs w:val="24"/>
        </w:rPr>
        <w:t xml:space="preserve">with </w:t>
      </w:r>
      <w:r w:rsidR="00534F39">
        <w:rPr>
          <w:sz w:val="24"/>
          <w:szCs w:val="24"/>
        </w:rPr>
        <w:t>a</w:t>
      </w:r>
      <w:r w:rsidR="00534F39" w:rsidRPr="00D5555B">
        <w:rPr>
          <w:sz w:val="24"/>
          <w:szCs w:val="24"/>
        </w:rPr>
        <w:t xml:space="preserve"> surplus </w:t>
      </w:r>
      <w:r w:rsidR="00534F39">
        <w:rPr>
          <w:sz w:val="24"/>
          <w:szCs w:val="24"/>
        </w:rPr>
        <w:t xml:space="preserve">around $70 million </w:t>
      </w:r>
      <w:r w:rsidR="00534F39" w:rsidRPr="00D5555B">
        <w:rPr>
          <w:sz w:val="24"/>
          <w:szCs w:val="24"/>
        </w:rPr>
        <w:t xml:space="preserve">is a compelling story to </w:t>
      </w:r>
      <w:r w:rsidR="00534F39">
        <w:rPr>
          <w:sz w:val="24"/>
          <w:szCs w:val="24"/>
        </w:rPr>
        <w:t>share</w:t>
      </w:r>
      <w:r w:rsidR="00534F39" w:rsidRPr="00D5555B">
        <w:rPr>
          <w:sz w:val="24"/>
          <w:szCs w:val="24"/>
        </w:rPr>
        <w:t xml:space="preserve"> and speaks</w:t>
      </w:r>
      <w:r w:rsidR="00534F39">
        <w:rPr>
          <w:sz w:val="24"/>
          <w:szCs w:val="24"/>
        </w:rPr>
        <w:t xml:space="preserve"> to</w:t>
      </w:r>
      <w:r w:rsidR="00534F39" w:rsidRPr="00D5555B">
        <w:rPr>
          <w:sz w:val="24"/>
          <w:szCs w:val="24"/>
        </w:rPr>
        <w:t xml:space="preserve"> </w:t>
      </w:r>
      <w:r w:rsidR="00534F39">
        <w:rPr>
          <w:sz w:val="24"/>
          <w:szCs w:val="24"/>
        </w:rPr>
        <w:t>the dedication of</w:t>
      </w:r>
      <w:r w:rsidR="00534F39" w:rsidRPr="00D5555B">
        <w:rPr>
          <w:sz w:val="24"/>
          <w:szCs w:val="24"/>
        </w:rPr>
        <w:t xml:space="preserve"> NPPD’s entire team in being </w:t>
      </w:r>
      <w:r w:rsidR="00534F39">
        <w:rPr>
          <w:sz w:val="24"/>
          <w:szCs w:val="24"/>
        </w:rPr>
        <w:t>budget</w:t>
      </w:r>
      <w:r w:rsidR="00534F39" w:rsidRPr="00D5555B">
        <w:rPr>
          <w:sz w:val="24"/>
          <w:szCs w:val="24"/>
        </w:rPr>
        <w:t xml:space="preserve"> conscious and keeping our generation resources operating safely and reliably</w:t>
      </w:r>
      <w:r w:rsidR="00534F39">
        <w:rPr>
          <w:sz w:val="24"/>
          <w:szCs w:val="24"/>
        </w:rPr>
        <w:t xml:space="preserve"> to meet customer </w:t>
      </w:r>
      <w:r w:rsidR="00B94AA4">
        <w:rPr>
          <w:sz w:val="24"/>
          <w:szCs w:val="24"/>
        </w:rPr>
        <w:t>needs</w:t>
      </w:r>
      <w:r w:rsidR="00534F39" w:rsidRPr="00D5555B">
        <w:rPr>
          <w:sz w:val="24"/>
          <w:szCs w:val="24"/>
        </w:rPr>
        <w:t>.</w:t>
      </w:r>
      <w:r w:rsidR="00BA7D68" w:rsidRPr="00D5555B">
        <w:rPr>
          <w:sz w:val="24"/>
          <w:szCs w:val="24"/>
        </w:rPr>
        <w:br/>
      </w:r>
      <w:r w:rsidR="00BA7D68" w:rsidRPr="00D5555B">
        <w:rPr>
          <w:sz w:val="24"/>
          <w:szCs w:val="24"/>
        </w:rPr>
        <w:br/>
      </w:r>
      <w:r w:rsidR="00D741FD">
        <w:rPr>
          <w:sz w:val="24"/>
          <w:szCs w:val="24"/>
        </w:rPr>
        <w:t>W</w:t>
      </w:r>
      <w:r w:rsidR="00BA7D68" w:rsidRPr="00D5555B">
        <w:rPr>
          <w:sz w:val="24"/>
          <w:szCs w:val="24"/>
        </w:rPr>
        <w:t xml:space="preserve">ith that in mind, I am pleased to report Cooper Nuclear Station </w:t>
      </w:r>
      <w:r w:rsidR="00DE6C4D" w:rsidRPr="00D5555B">
        <w:rPr>
          <w:sz w:val="24"/>
          <w:szCs w:val="24"/>
        </w:rPr>
        <w:t>is 510 days OSHA recordable event-free, and 1,885 days human performance event-free. The plant recently received</w:t>
      </w:r>
      <w:r w:rsidR="00D741FD">
        <w:rPr>
          <w:sz w:val="24"/>
          <w:szCs w:val="24"/>
        </w:rPr>
        <w:t xml:space="preserve"> an award of excellence from the Institute of Nuclear Power Operations, which was presented </w:t>
      </w:r>
      <w:r w:rsidR="0024241F">
        <w:rPr>
          <w:sz w:val="24"/>
          <w:szCs w:val="24"/>
        </w:rPr>
        <w:t>during</w:t>
      </w:r>
      <w:r w:rsidR="00D741FD">
        <w:rPr>
          <w:sz w:val="24"/>
          <w:szCs w:val="24"/>
        </w:rPr>
        <w:t xml:space="preserve"> last week</w:t>
      </w:r>
      <w:r w:rsidR="00CC3083">
        <w:rPr>
          <w:sz w:val="24"/>
          <w:szCs w:val="24"/>
        </w:rPr>
        <w:t xml:space="preserve">’s </w:t>
      </w:r>
      <w:r w:rsidR="00534F39">
        <w:rPr>
          <w:sz w:val="24"/>
          <w:szCs w:val="24"/>
        </w:rPr>
        <w:t>meeting</w:t>
      </w:r>
      <w:r w:rsidR="00D741FD">
        <w:rPr>
          <w:sz w:val="24"/>
          <w:szCs w:val="24"/>
        </w:rPr>
        <w:t>. Well done, team!</w:t>
      </w:r>
    </w:p>
    <w:p w14:paraId="0F140565" w14:textId="7BDA76F3" w:rsidR="000F321C" w:rsidRPr="00D5555B" w:rsidRDefault="00BA7D68" w:rsidP="00BF5C47">
      <w:pPr>
        <w:rPr>
          <w:sz w:val="24"/>
          <w:szCs w:val="24"/>
        </w:rPr>
      </w:pPr>
      <w:r w:rsidRPr="00D5555B">
        <w:rPr>
          <w:sz w:val="24"/>
          <w:szCs w:val="24"/>
        </w:rPr>
        <w:t xml:space="preserve">Though we are only a few weeks into the new year, NPPD’s safety performance </w:t>
      </w:r>
      <w:r w:rsidR="00D602D1" w:rsidRPr="00D5555B">
        <w:rPr>
          <w:sz w:val="24"/>
          <w:szCs w:val="24"/>
        </w:rPr>
        <w:t>remains</w:t>
      </w:r>
      <w:r w:rsidRPr="00D5555B">
        <w:rPr>
          <w:sz w:val="24"/>
          <w:szCs w:val="24"/>
        </w:rPr>
        <w:t xml:space="preserve"> excellent with zero reported safety incidences. Let’s keep this momentum going with the </w:t>
      </w:r>
      <w:r w:rsidR="0024241F">
        <w:rPr>
          <w:sz w:val="24"/>
          <w:szCs w:val="24"/>
        </w:rPr>
        <w:t xml:space="preserve">continued </w:t>
      </w:r>
      <w:r w:rsidRPr="00D5555B">
        <w:rPr>
          <w:sz w:val="24"/>
          <w:szCs w:val="24"/>
        </w:rPr>
        <w:t>launch of Core 4</w:t>
      </w:r>
      <w:r w:rsidR="00DE6C4D" w:rsidRPr="00D5555B">
        <w:rPr>
          <w:sz w:val="24"/>
          <w:szCs w:val="24"/>
        </w:rPr>
        <w:t>, a human performance tool designed to help teammates focus on four main priorities: job site reviews</w:t>
      </w:r>
      <w:r w:rsidR="0024241F">
        <w:rPr>
          <w:sz w:val="24"/>
          <w:szCs w:val="24"/>
        </w:rPr>
        <w:t xml:space="preserve">; </w:t>
      </w:r>
      <w:r w:rsidR="00DE6C4D" w:rsidRPr="00D5555B">
        <w:rPr>
          <w:sz w:val="24"/>
          <w:szCs w:val="24"/>
        </w:rPr>
        <w:t>self-checks</w:t>
      </w:r>
      <w:r w:rsidR="0024241F">
        <w:rPr>
          <w:sz w:val="24"/>
          <w:szCs w:val="24"/>
        </w:rPr>
        <w:t>;</w:t>
      </w:r>
      <w:r w:rsidR="00DE6C4D" w:rsidRPr="00D5555B">
        <w:rPr>
          <w:sz w:val="24"/>
          <w:szCs w:val="24"/>
        </w:rPr>
        <w:t xml:space="preserve"> procedure-use and adherence</w:t>
      </w:r>
      <w:r w:rsidR="0024241F">
        <w:rPr>
          <w:sz w:val="24"/>
          <w:szCs w:val="24"/>
        </w:rPr>
        <w:t>;</w:t>
      </w:r>
      <w:r w:rsidR="00DE6C4D" w:rsidRPr="00D5555B">
        <w:rPr>
          <w:sz w:val="24"/>
          <w:szCs w:val="24"/>
        </w:rPr>
        <w:t xml:space="preserve"> and verification and validation. Use these tools available to you. They were first proven at CNS to help teammates more strategically fulfill our goal of being “Safer Together, Every Time.” They work if </w:t>
      </w:r>
      <w:r w:rsidR="00DE6C4D" w:rsidRPr="00D5555B">
        <w:rPr>
          <w:i/>
          <w:iCs/>
          <w:sz w:val="24"/>
          <w:szCs w:val="24"/>
        </w:rPr>
        <w:t>you</w:t>
      </w:r>
      <w:r w:rsidR="00DE6C4D" w:rsidRPr="00D5555B">
        <w:rPr>
          <w:sz w:val="24"/>
          <w:szCs w:val="24"/>
        </w:rPr>
        <w:t xml:space="preserve"> work at them.</w:t>
      </w:r>
    </w:p>
    <w:p w14:paraId="5AC55189" w14:textId="6AB8C6E6" w:rsidR="00BA7D68" w:rsidRPr="00D5555B" w:rsidRDefault="00DD0B04">
      <w:pPr>
        <w:rPr>
          <w:sz w:val="24"/>
          <w:szCs w:val="24"/>
        </w:rPr>
      </w:pPr>
      <w:r w:rsidRPr="00D5555B">
        <w:rPr>
          <w:sz w:val="24"/>
          <w:szCs w:val="24"/>
        </w:rPr>
        <w:t>Finally, there are</w:t>
      </w:r>
      <w:r w:rsidR="007A2F34" w:rsidRPr="00D5555B">
        <w:rPr>
          <w:sz w:val="24"/>
          <w:szCs w:val="24"/>
        </w:rPr>
        <w:t xml:space="preserve"> some exciting projects underway at NPPD. First, the Board approved a new pilot project for wholesale customers that will allow them to bid controllable load into the Southwest Power Pool’s Integrated Market. Six participants and one irrigation demand response resource </w:t>
      </w:r>
      <w:r w:rsidR="00D741FD">
        <w:rPr>
          <w:sz w:val="24"/>
          <w:szCs w:val="24"/>
        </w:rPr>
        <w:t>may</w:t>
      </w:r>
      <w:r w:rsidR="007A2F34" w:rsidRPr="00D5555B">
        <w:rPr>
          <w:sz w:val="24"/>
          <w:szCs w:val="24"/>
        </w:rPr>
        <w:t xml:space="preserve"> sign up for the year-long program</w:t>
      </w:r>
      <w:r w:rsidR="00D741FD">
        <w:rPr>
          <w:sz w:val="24"/>
          <w:szCs w:val="24"/>
        </w:rPr>
        <w:t xml:space="preserve">. The program </w:t>
      </w:r>
      <w:r w:rsidR="007A2F34" w:rsidRPr="00D5555B">
        <w:rPr>
          <w:sz w:val="24"/>
          <w:szCs w:val="24"/>
        </w:rPr>
        <w:t xml:space="preserve">builds upon that already in place for Retail customers, which has been slightly revised and was also approved at last week’s meeting. </w:t>
      </w:r>
      <w:r w:rsidR="00D741FD">
        <w:rPr>
          <w:sz w:val="24"/>
          <w:szCs w:val="24"/>
        </w:rPr>
        <w:br/>
      </w:r>
      <w:r w:rsidR="006F5214" w:rsidRPr="00D5555B">
        <w:rPr>
          <w:sz w:val="24"/>
          <w:szCs w:val="24"/>
        </w:rPr>
        <w:br/>
      </w:r>
      <w:r w:rsidR="00D741FD">
        <w:rPr>
          <w:sz w:val="24"/>
          <w:szCs w:val="24"/>
        </w:rPr>
        <w:lastRenderedPageBreak/>
        <w:t>While</w:t>
      </w:r>
      <w:r w:rsidR="006F5214" w:rsidRPr="00D5555B">
        <w:rPr>
          <w:sz w:val="24"/>
          <w:szCs w:val="24"/>
        </w:rPr>
        <w:t xml:space="preserve"> several capital projects were approved by the Board, one of note includes a new campaign at CNS in 2025 to move eight canisters</w:t>
      </w:r>
      <w:r w:rsidR="00D602D1">
        <w:rPr>
          <w:sz w:val="24"/>
          <w:szCs w:val="24"/>
        </w:rPr>
        <w:t xml:space="preserve"> of used fuel</w:t>
      </w:r>
      <w:r w:rsidR="006F5214" w:rsidRPr="00D5555B">
        <w:rPr>
          <w:sz w:val="24"/>
          <w:szCs w:val="24"/>
        </w:rPr>
        <w:t xml:space="preserve"> into dry fuel storage on-site.  </w:t>
      </w:r>
    </w:p>
    <w:p w14:paraId="1F392587" w14:textId="071244BD" w:rsidR="00D5555B" w:rsidRPr="00D5555B" w:rsidRDefault="00DD0B04" w:rsidP="00D5555B">
      <w:pPr>
        <w:autoSpaceDE w:val="0"/>
        <w:autoSpaceDN w:val="0"/>
        <w:adjustRightInd w:val="0"/>
        <w:rPr>
          <w:rFonts w:cstheme="minorHAnsi"/>
          <w:sz w:val="24"/>
          <w:szCs w:val="24"/>
        </w:rPr>
      </w:pPr>
      <w:r w:rsidRPr="00D5555B">
        <w:rPr>
          <w:sz w:val="24"/>
          <w:szCs w:val="24"/>
        </w:rPr>
        <w:t>With</w:t>
      </w:r>
      <w:r w:rsidR="00D741FD">
        <w:rPr>
          <w:sz w:val="24"/>
          <w:szCs w:val="24"/>
        </w:rPr>
        <w:t xml:space="preserve"> daily</w:t>
      </w:r>
      <w:r w:rsidRPr="00D5555B">
        <w:rPr>
          <w:sz w:val="24"/>
          <w:szCs w:val="24"/>
        </w:rPr>
        <w:t xml:space="preserve"> focus and behavior</w:t>
      </w:r>
      <w:r w:rsidR="00D741FD">
        <w:rPr>
          <w:sz w:val="24"/>
          <w:szCs w:val="24"/>
        </w:rPr>
        <w:t>s</w:t>
      </w:r>
      <w:r w:rsidRPr="00D5555B">
        <w:rPr>
          <w:sz w:val="24"/>
          <w:szCs w:val="24"/>
        </w:rPr>
        <w:t xml:space="preserve"> to be the best of the best in the industry, the sky is the limit </w:t>
      </w:r>
      <w:r w:rsidR="008E35EF" w:rsidRPr="00D5555B">
        <w:rPr>
          <w:sz w:val="24"/>
          <w:szCs w:val="24"/>
        </w:rPr>
        <w:t>for</w:t>
      </w:r>
      <w:r w:rsidRPr="00D5555B">
        <w:rPr>
          <w:sz w:val="24"/>
          <w:szCs w:val="24"/>
        </w:rPr>
        <w:t xml:space="preserve"> NPPD’s teammates</w:t>
      </w:r>
      <w:r w:rsidR="008E35EF" w:rsidRPr="00D5555B">
        <w:rPr>
          <w:sz w:val="24"/>
          <w:szCs w:val="24"/>
        </w:rPr>
        <w:t xml:space="preserve">. We can accomplish all the </w:t>
      </w:r>
      <w:r w:rsidR="00D5555B" w:rsidRPr="00D5555B">
        <w:rPr>
          <w:sz w:val="24"/>
          <w:szCs w:val="24"/>
        </w:rPr>
        <w:t>goals that lie</w:t>
      </w:r>
      <w:r w:rsidR="008E35EF" w:rsidRPr="00D5555B">
        <w:rPr>
          <w:sz w:val="24"/>
          <w:szCs w:val="24"/>
        </w:rPr>
        <w:t xml:space="preserve"> ahead</w:t>
      </w:r>
      <w:r w:rsidR="0024241F">
        <w:rPr>
          <w:sz w:val="24"/>
          <w:szCs w:val="24"/>
        </w:rPr>
        <w:t xml:space="preserve"> and </w:t>
      </w:r>
      <w:r w:rsidR="00D5555B" w:rsidRPr="00D5555B">
        <w:rPr>
          <w:sz w:val="24"/>
          <w:szCs w:val="24"/>
        </w:rPr>
        <w:t>exceed customer expectations</w:t>
      </w:r>
      <w:r w:rsidR="0024241F">
        <w:rPr>
          <w:sz w:val="24"/>
          <w:szCs w:val="24"/>
        </w:rPr>
        <w:t xml:space="preserve"> </w:t>
      </w:r>
      <w:r w:rsidR="00D5555B" w:rsidRPr="00D5555B">
        <w:rPr>
          <w:sz w:val="24"/>
          <w:szCs w:val="24"/>
        </w:rPr>
        <w:t xml:space="preserve">if we </w:t>
      </w:r>
      <w:r w:rsidR="00D602D1" w:rsidRPr="00D5555B">
        <w:rPr>
          <w:sz w:val="24"/>
          <w:szCs w:val="24"/>
        </w:rPr>
        <w:t>collaborate</w:t>
      </w:r>
      <w:r w:rsidR="00D5555B" w:rsidRPr="00D5555B">
        <w:rPr>
          <w:sz w:val="24"/>
          <w:szCs w:val="24"/>
        </w:rPr>
        <w:t xml:space="preserve"> </w:t>
      </w:r>
      <w:r w:rsidR="00D741FD">
        <w:rPr>
          <w:sz w:val="24"/>
          <w:szCs w:val="24"/>
        </w:rPr>
        <w:t>in</w:t>
      </w:r>
      <w:r w:rsidR="00D5555B" w:rsidRPr="00D5555B">
        <w:rPr>
          <w:sz w:val="24"/>
          <w:szCs w:val="24"/>
        </w:rPr>
        <w:t xml:space="preserve"> a spirit of respect and inclusivity, seek innovation and creative problem-solving, and embrace change with flexibility and openness. </w:t>
      </w:r>
      <w:r w:rsidR="00D5555B" w:rsidRPr="00D5555B">
        <w:rPr>
          <w:sz w:val="24"/>
          <w:szCs w:val="24"/>
        </w:rPr>
        <w:br/>
      </w:r>
      <w:r w:rsidR="00D5555B" w:rsidRPr="00D5555B">
        <w:rPr>
          <w:sz w:val="24"/>
          <w:szCs w:val="24"/>
        </w:rPr>
        <w:br/>
      </w:r>
      <w:r w:rsidR="00D5555B" w:rsidRPr="00D5555B">
        <w:rPr>
          <w:rFonts w:cstheme="minorHAnsi"/>
          <w:sz w:val="24"/>
          <w:szCs w:val="24"/>
          <w:shd w:val="clear" w:color="auto" w:fill="FFFFFF"/>
        </w:rPr>
        <w:t>Until next time, t</w:t>
      </w:r>
      <w:r w:rsidR="00D5555B" w:rsidRPr="00D5555B">
        <w:rPr>
          <w:rFonts w:cstheme="minorHAnsi"/>
          <w:bCs/>
          <w:sz w:val="24"/>
          <w:szCs w:val="24"/>
        </w:rPr>
        <w:t>ake care of each other, stay healthy, and stay safe.</w:t>
      </w:r>
    </w:p>
    <w:p w14:paraId="6E6180DC" w14:textId="77777777" w:rsidR="00D5555B" w:rsidRPr="00D5555B" w:rsidRDefault="00D5555B" w:rsidP="00D5555B">
      <w:pPr>
        <w:rPr>
          <w:rFonts w:cstheme="minorHAnsi"/>
          <w:sz w:val="24"/>
          <w:szCs w:val="24"/>
        </w:rPr>
      </w:pPr>
      <w:r w:rsidRPr="00D5555B">
        <w:rPr>
          <w:rFonts w:cstheme="minorHAnsi"/>
          <w:sz w:val="24"/>
          <w:szCs w:val="24"/>
        </w:rPr>
        <w:t>Tom</w:t>
      </w:r>
    </w:p>
    <w:p w14:paraId="5B21AA61" w14:textId="2D996971" w:rsidR="007A2F34" w:rsidRPr="00D5555B" w:rsidRDefault="00D5555B">
      <w:pPr>
        <w:rPr>
          <w:sz w:val="24"/>
          <w:szCs w:val="24"/>
        </w:rPr>
      </w:pPr>
      <w:r w:rsidRPr="00D5555B">
        <w:rPr>
          <w:sz w:val="24"/>
          <w:szCs w:val="24"/>
        </w:rPr>
        <w:t xml:space="preserve"> </w:t>
      </w:r>
    </w:p>
    <w:sectPr w:rsidR="007A2F34" w:rsidRPr="00D5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620AC"/>
    <w:multiLevelType w:val="hybridMultilevel"/>
    <w:tmpl w:val="52ACF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19"/>
    <w:rsid w:val="00030241"/>
    <w:rsid w:val="000D1194"/>
    <w:rsid w:val="000F321C"/>
    <w:rsid w:val="00122724"/>
    <w:rsid w:val="00125E6C"/>
    <w:rsid w:val="00132487"/>
    <w:rsid w:val="00203AD3"/>
    <w:rsid w:val="0024241F"/>
    <w:rsid w:val="002A618E"/>
    <w:rsid w:val="00361D19"/>
    <w:rsid w:val="003A7162"/>
    <w:rsid w:val="00441E85"/>
    <w:rsid w:val="00444913"/>
    <w:rsid w:val="004A4317"/>
    <w:rsid w:val="00530FB5"/>
    <w:rsid w:val="00534F39"/>
    <w:rsid w:val="005475B8"/>
    <w:rsid w:val="005A1592"/>
    <w:rsid w:val="005B1216"/>
    <w:rsid w:val="006255C1"/>
    <w:rsid w:val="0062746D"/>
    <w:rsid w:val="006F5214"/>
    <w:rsid w:val="00785164"/>
    <w:rsid w:val="007A2F34"/>
    <w:rsid w:val="0083080E"/>
    <w:rsid w:val="00844961"/>
    <w:rsid w:val="00863C81"/>
    <w:rsid w:val="00896975"/>
    <w:rsid w:val="008D33F0"/>
    <w:rsid w:val="008E35EF"/>
    <w:rsid w:val="009845EB"/>
    <w:rsid w:val="0099108B"/>
    <w:rsid w:val="00993980"/>
    <w:rsid w:val="00A13129"/>
    <w:rsid w:val="00A3117B"/>
    <w:rsid w:val="00A70CA6"/>
    <w:rsid w:val="00AA5BFC"/>
    <w:rsid w:val="00AF7213"/>
    <w:rsid w:val="00B37F3B"/>
    <w:rsid w:val="00B94AA4"/>
    <w:rsid w:val="00BA7D68"/>
    <w:rsid w:val="00BB0441"/>
    <w:rsid w:val="00BF5C47"/>
    <w:rsid w:val="00C1344B"/>
    <w:rsid w:val="00C60A18"/>
    <w:rsid w:val="00CA2CFB"/>
    <w:rsid w:val="00CC3083"/>
    <w:rsid w:val="00D5555B"/>
    <w:rsid w:val="00D602D1"/>
    <w:rsid w:val="00D741FD"/>
    <w:rsid w:val="00DA1503"/>
    <w:rsid w:val="00DD0B04"/>
    <w:rsid w:val="00DE6C4D"/>
    <w:rsid w:val="00E46851"/>
    <w:rsid w:val="00E835E2"/>
    <w:rsid w:val="00ED709B"/>
    <w:rsid w:val="00F23ECA"/>
    <w:rsid w:val="00F51904"/>
    <w:rsid w:val="00F53E96"/>
    <w:rsid w:val="00FA04F4"/>
    <w:rsid w:val="00FB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BA2F"/>
  <w15:chartTrackingRefBased/>
  <w15:docId w15:val="{01335DA6-1F49-44B4-936B-6475A8FE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1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678">
      <w:bodyDiv w:val="1"/>
      <w:marLeft w:val="0"/>
      <w:marRight w:val="0"/>
      <w:marTop w:val="0"/>
      <w:marBottom w:val="0"/>
      <w:divBdr>
        <w:top w:val="none" w:sz="0" w:space="0" w:color="auto"/>
        <w:left w:val="none" w:sz="0" w:space="0" w:color="auto"/>
        <w:bottom w:val="none" w:sz="0" w:space="0" w:color="auto"/>
        <w:right w:val="none" w:sz="0" w:space="0" w:color="auto"/>
      </w:divBdr>
    </w:div>
    <w:div w:id="5334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Kent, Thomas J.</cp:lastModifiedBy>
  <cp:revision>3</cp:revision>
  <dcterms:created xsi:type="dcterms:W3CDTF">2023-01-16T16:59:00Z</dcterms:created>
  <dcterms:modified xsi:type="dcterms:W3CDTF">2023-01-16T16:59:00Z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2023-01-10T14:40:51Z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a0b3d350-6172-40a9-ace9-4acb3997c3fc</vt:lpwstr>
  </property>
  <property fmtid="{D5CDD505-2E9C-101B-9397-08002B2CF9AE}" pid="8" name="MSIP_Label_49898e95-8be7-40a5-81cd-522a39568298_ContentBits">
    <vt:lpwstr>0</vt:lpwstr>
  </property>
</Properties>
</file>